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28" w:rsidRDefault="008B71F2">
      <w:pPr>
        <w:pStyle w:val="BodyText"/>
        <w:rPr>
          <w:sz w:val="20"/>
        </w:rPr>
      </w:pPr>
      <w:bookmarkStart w:id="0" w:name="_GoBack"/>
      <w:proofErr w:type="spellStart"/>
      <w:r>
        <w:rPr>
          <w:b/>
          <w:w w:val="90"/>
        </w:rPr>
        <w:t>Jumlah</w:t>
      </w:r>
      <w:proofErr w:type="spellEnd"/>
      <w:r>
        <w:rPr>
          <w:b/>
          <w:spacing w:val="-27"/>
          <w:w w:val="90"/>
        </w:rPr>
        <w:t xml:space="preserve"> </w:t>
      </w:r>
      <w:proofErr w:type="spellStart"/>
      <w:r>
        <w:rPr>
          <w:b/>
          <w:w w:val="90"/>
        </w:rPr>
        <w:t>Personil</w:t>
      </w:r>
      <w:proofErr w:type="spellEnd"/>
      <w:r>
        <w:rPr>
          <w:b/>
          <w:spacing w:val="-28"/>
          <w:w w:val="90"/>
        </w:rPr>
        <w:t xml:space="preserve"> </w:t>
      </w:r>
      <w:proofErr w:type="spellStart"/>
      <w:r>
        <w:rPr>
          <w:b/>
          <w:w w:val="90"/>
        </w:rPr>
        <w:t>Struktural</w:t>
      </w:r>
      <w:proofErr w:type="spellEnd"/>
      <w:r>
        <w:rPr>
          <w:b/>
          <w:spacing w:val="-27"/>
          <w:w w:val="90"/>
        </w:rPr>
        <w:t xml:space="preserve"> </w:t>
      </w:r>
      <w:proofErr w:type="spellStart"/>
      <w:r>
        <w:rPr>
          <w:b/>
          <w:w w:val="90"/>
        </w:rPr>
        <w:t>Rumah</w:t>
      </w:r>
      <w:proofErr w:type="spellEnd"/>
      <w:r>
        <w:rPr>
          <w:b/>
          <w:spacing w:val="-27"/>
          <w:w w:val="90"/>
        </w:rPr>
        <w:t xml:space="preserve"> </w:t>
      </w:r>
      <w:proofErr w:type="spellStart"/>
      <w:r>
        <w:rPr>
          <w:b/>
          <w:w w:val="90"/>
        </w:rPr>
        <w:t>Sakit</w:t>
      </w:r>
      <w:proofErr w:type="spellEnd"/>
      <w:r>
        <w:rPr>
          <w:b/>
          <w:spacing w:val="-27"/>
          <w:w w:val="90"/>
        </w:rPr>
        <w:t xml:space="preserve"> </w:t>
      </w:r>
      <w:proofErr w:type="spellStart"/>
      <w:r>
        <w:rPr>
          <w:b/>
          <w:w w:val="90"/>
        </w:rPr>
        <w:t>Umum</w:t>
      </w:r>
      <w:proofErr w:type="spellEnd"/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>(RSU)</w:t>
      </w:r>
      <w:r>
        <w:rPr>
          <w:b/>
          <w:spacing w:val="-27"/>
          <w:w w:val="90"/>
        </w:rPr>
        <w:t xml:space="preserve"> </w:t>
      </w:r>
      <w:proofErr w:type="spellStart"/>
      <w:r>
        <w:rPr>
          <w:b/>
          <w:w w:val="90"/>
        </w:rPr>
        <w:t>Demak</w:t>
      </w:r>
      <w:proofErr w:type="spellEnd"/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 xml:space="preserve">di </w:t>
      </w:r>
      <w:proofErr w:type="spellStart"/>
      <w:r>
        <w:rPr>
          <w:b/>
        </w:rPr>
        <w:t>Kabupaten</w:t>
      </w:r>
      <w:proofErr w:type="spellEnd"/>
      <w:r>
        <w:rPr>
          <w:b/>
          <w:spacing w:val="-15"/>
        </w:rPr>
        <w:t xml:space="preserve"> </w:t>
      </w:r>
      <w:proofErr w:type="spellStart"/>
      <w:r>
        <w:rPr>
          <w:b/>
        </w:rPr>
        <w:t>Demak</w:t>
      </w:r>
      <w:proofErr w:type="spellEnd"/>
      <w:r>
        <w:rPr>
          <w:b/>
          <w:spacing w:val="-15"/>
        </w:rPr>
        <w:t xml:space="preserve"> </w:t>
      </w:r>
      <w:proofErr w:type="spellStart"/>
      <w:r>
        <w:rPr>
          <w:b/>
        </w:rPr>
        <w:t>Tahun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2018</w:t>
      </w:r>
    </w:p>
    <w:bookmarkEnd w:id="0"/>
    <w:p w:rsidR="00186028" w:rsidRDefault="00186028">
      <w:pPr>
        <w:pStyle w:val="BodyText"/>
        <w:spacing w:before="4"/>
        <w:rPr>
          <w:sz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665"/>
        <w:gridCol w:w="1440"/>
        <w:gridCol w:w="652"/>
        <w:gridCol w:w="770"/>
      </w:tblGrid>
      <w:tr w:rsidR="00186028">
        <w:trPr>
          <w:trHeight w:val="602"/>
        </w:trPr>
        <w:tc>
          <w:tcPr>
            <w:tcW w:w="2712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186028">
            <w:pPr>
              <w:pStyle w:val="TableParagraph"/>
              <w:spacing w:before="10"/>
              <w:jc w:val="left"/>
              <w:rPr>
                <w:rFonts w:ascii="Trebuchet MS"/>
                <w:i/>
                <w:sz w:val="14"/>
              </w:rPr>
            </w:pPr>
          </w:p>
          <w:p w:rsidR="00186028" w:rsidRDefault="002D0929">
            <w:pPr>
              <w:pStyle w:val="TableParagraph"/>
              <w:spacing w:before="0" w:line="210" w:lineRule="atLeast"/>
              <w:ind w:left="905" w:right="970"/>
              <w:jc w:val="center"/>
              <w:rPr>
                <w:sz w:val="18"/>
              </w:rPr>
            </w:pPr>
            <w:proofErr w:type="spellStart"/>
            <w:r>
              <w:rPr>
                <w:w w:val="68"/>
                <w:sz w:val="18"/>
              </w:rPr>
              <w:t>S</w:t>
            </w:r>
            <w:r>
              <w:rPr>
                <w:w w:val="111"/>
                <w:sz w:val="18"/>
              </w:rPr>
              <w:t>tr</w:t>
            </w:r>
            <w:r>
              <w:rPr>
                <w:w w:val="94"/>
                <w:sz w:val="18"/>
              </w:rPr>
              <w:t>u</w:t>
            </w:r>
            <w:r>
              <w:rPr>
                <w:w w:val="101"/>
                <w:sz w:val="18"/>
              </w:rPr>
              <w:t>kt</w:t>
            </w:r>
            <w:r>
              <w:rPr>
                <w:w w:val="94"/>
                <w:sz w:val="18"/>
              </w:rPr>
              <w:t>u</w:t>
            </w:r>
            <w:r>
              <w:rPr>
                <w:w w:val="95"/>
                <w:sz w:val="18"/>
              </w:rPr>
              <w:t>ral</w:t>
            </w:r>
            <w:proofErr w:type="spellEnd"/>
            <w:r>
              <w:rPr>
                <w:w w:val="139"/>
                <w:sz w:val="18"/>
              </w:rPr>
              <w:t xml:space="preserve">/ </w:t>
            </w:r>
            <w:proofErr w:type="spellStart"/>
            <w:r>
              <w:rPr>
                <w:w w:val="90"/>
                <w:sz w:val="18"/>
              </w:rPr>
              <w:t>Organisasi</w:t>
            </w:r>
            <w:proofErr w:type="spellEnd"/>
          </w:p>
        </w:tc>
        <w:tc>
          <w:tcPr>
            <w:tcW w:w="665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186028">
            <w:pPr>
              <w:pStyle w:val="TableParagraph"/>
              <w:spacing w:before="6"/>
              <w:jc w:val="left"/>
              <w:rPr>
                <w:rFonts w:ascii="Trebuchet MS"/>
                <w:i/>
                <w:sz w:val="15"/>
              </w:rPr>
            </w:pPr>
          </w:p>
          <w:p w:rsidR="00186028" w:rsidRDefault="002D0929">
            <w:pPr>
              <w:pStyle w:val="TableParagraph"/>
              <w:spacing w:before="0"/>
              <w:ind w:left="7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Medis</w:t>
            </w:r>
            <w:proofErr w:type="spellEnd"/>
          </w:p>
        </w:tc>
        <w:tc>
          <w:tcPr>
            <w:tcW w:w="1440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2D0929">
            <w:pPr>
              <w:pStyle w:val="TableParagraph"/>
              <w:tabs>
                <w:tab w:val="left" w:pos="768"/>
              </w:tabs>
              <w:spacing w:before="0" w:line="176" w:lineRule="exact"/>
              <w:ind w:left="154"/>
              <w:jc w:val="left"/>
              <w:rPr>
                <w:sz w:val="18"/>
              </w:rPr>
            </w:pPr>
            <w:r>
              <w:rPr>
                <w:sz w:val="18"/>
              </w:rPr>
              <w:t>Para-</w:t>
            </w:r>
            <w:r>
              <w:rPr>
                <w:sz w:val="18"/>
              </w:rPr>
              <w:tab/>
            </w:r>
            <w:proofErr w:type="spellStart"/>
            <w:r>
              <w:rPr>
                <w:w w:val="95"/>
                <w:sz w:val="18"/>
              </w:rPr>
              <w:t>P.medis</w:t>
            </w:r>
            <w:proofErr w:type="spellEnd"/>
          </w:p>
          <w:p w:rsidR="00186028" w:rsidRDefault="002D0929">
            <w:pPr>
              <w:pStyle w:val="TableParagraph"/>
              <w:tabs>
                <w:tab w:val="left" w:pos="903"/>
              </w:tabs>
              <w:spacing w:before="1" w:line="210" w:lineRule="atLeast"/>
              <w:ind w:left="41" w:right="78" w:firstLine="8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Medis</w:t>
            </w:r>
            <w:proofErr w:type="spellEnd"/>
            <w:r>
              <w:rPr>
                <w:sz w:val="18"/>
              </w:rPr>
              <w:tab/>
              <w:t xml:space="preserve">Non </w:t>
            </w:r>
            <w:proofErr w:type="spellStart"/>
            <w:r>
              <w:rPr>
                <w:w w:val="95"/>
                <w:sz w:val="18"/>
              </w:rPr>
              <w:t>Perawat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Perawat</w:t>
            </w:r>
            <w:proofErr w:type="spellEnd"/>
          </w:p>
        </w:tc>
        <w:tc>
          <w:tcPr>
            <w:tcW w:w="652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186028">
            <w:pPr>
              <w:pStyle w:val="TableParagraph"/>
              <w:spacing w:before="3"/>
              <w:jc w:val="left"/>
              <w:rPr>
                <w:rFonts w:ascii="Trebuchet MS"/>
                <w:i/>
                <w:sz w:val="15"/>
              </w:rPr>
            </w:pPr>
          </w:p>
          <w:p w:rsidR="00186028" w:rsidRDefault="002D0929">
            <w:pPr>
              <w:pStyle w:val="TableParagraph"/>
              <w:spacing w:before="0" w:line="210" w:lineRule="atLeast"/>
              <w:ind w:left="60" w:right="139" w:firstLine="72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Non </w:t>
            </w:r>
            <w:proofErr w:type="spellStart"/>
            <w:r>
              <w:rPr>
                <w:w w:val="90"/>
                <w:sz w:val="18"/>
              </w:rPr>
              <w:t>Medis</w:t>
            </w:r>
            <w:proofErr w:type="spellEnd"/>
          </w:p>
        </w:tc>
        <w:tc>
          <w:tcPr>
            <w:tcW w:w="770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186028">
            <w:pPr>
              <w:pStyle w:val="TableParagraph"/>
              <w:spacing w:before="6"/>
              <w:jc w:val="left"/>
              <w:rPr>
                <w:rFonts w:ascii="Trebuchet MS"/>
                <w:i/>
                <w:sz w:val="15"/>
              </w:rPr>
            </w:pPr>
          </w:p>
          <w:p w:rsidR="00186028" w:rsidRDefault="002D0929">
            <w:pPr>
              <w:pStyle w:val="TableParagraph"/>
              <w:spacing w:before="0"/>
              <w:ind w:left="10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Jumlah</w:t>
            </w:r>
            <w:proofErr w:type="spellEnd"/>
          </w:p>
        </w:tc>
      </w:tr>
      <w:tr w:rsidR="00186028">
        <w:trPr>
          <w:trHeight w:val="177"/>
        </w:trPr>
        <w:tc>
          <w:tcPr>
            <w:tcW w:w="2712" w:type="dxa"/>
            <w:tcBorders>
              <w:top w:val="single" w:sz="8" w:space="0" w:color="000000"/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0" w:line="158" w:lineRule="exact"/>
              <w:ind w:left="904" w:right="970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665" w:type="dxa"/>
            <w:tcBorders>
              <w:top w:val="single" w:sz="8" w:space="0" w:color="000000"/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0" w:line="158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18" w:space="0" w:color="000000"/>
            </w:tcBorders>
          </w:tcPr>
          <w:p w:rsidR="00186028" w:rsidRDefault="002D0929">
            <w:pPr>
              <w:pStyle w:val="TableParagraph"/>
              <w:tabs>
                <w:tab w:val="left" w:pos="955"/>
              </w:tabs>
              <w:spacing w:before="0" w:line="158" w:lineRule="exact"/>
              <w:ind w:left="245"/>
              <w:jc w:val="left"/>
              <w:rPr>
                <w:sz w:val="18"/>
              </w:rPr>
            </w:pPr>
            <w:r>
              <w:rPr>
                <w:sz w:val="18"/>
              </w:rPr>
              <w:t>(3)</w:t>
            </w:r>
            <w:r>
              <w:rPr>
                <w:sz w:val="18"/>
              </w:rPr>
              <w:tab/>
              <w:t>(4)</w:t>
            </w:r>
          </w:p>
        </w:tc>
        <w:tc>
          <w:tcPr>
            <w:tcW w:w="652" w:type="dxa"/>
            <w:tcBorders>
              <w:top w:val="single" w:sz="8" w:space="0" w:color="000000"/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0" w:line="158" w:lineRule="exact"/>
              <w:ind w:left="183"/>
              <w:jc w:val="left"/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  <w:tc>
          <w:tcPr>
            <w:tcW w:w="770" w:type="dxa"/>
            <w:tcBorders>
              <w:top w:val="single" w:sz="8" w:space="0" w:color="000000"/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0" w:line="158" w:lineRule="exact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</w:tr>
      <w:tr w:rsidR="00186028">
        <w:trPr>
          <w:trHeight w:val="353"/>
        </w:trPr>
        <w:tc>
          <w:tcPr>
            <w:tcW w:w="2712" w:type="dxa"/>
            <w:tcBorders>
              <w:top w:val="single" w:sz="18" w:space="0" w:color="000000"/>
            </w:tcBorders>
          </w:tcPr>
          <w:p w:rsidR="00186028" w:rsidRDefault="002D0929">
            <w:pPr>
              <w:pStyle w:val="TableParagraph"/>
              <w:spacing w:before="72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01. </w:t>
            </w:r>
            <w:proofErr w:type="spellStart"/>
            <w:r>
              <w:rPr>
                <w:sz w:val="18"/>
              </w:rPr>
              <w:t>Direktur</w:t>
            </w:r>
            <w:proofErr w:type="spellEnd"/>
          </w:p>
        </w:tc>
        <w:tc>
          <w:tcPr>
            <w:tcW w:w="665" w:type="dxa"/>
            <w:tcBorders>
              <w:top w:val="single" w:sz="18" w:space="0" w:color="000000"/>
            </w:tcBorders>
          </w:tcPr>
          <w:p w:rsidR="00186028" w:rsidRDefault="002D0929">
            <w:pPr>
              <w:pStyle w:val="TableParagraph"/>
              <w:spacing w:before="91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0000"/>
            </w:tcBorders>
          </w:tcPr>
          <w:p w:rsidR="00186028" w:rsidRDefault="002D0929">
            <w:pPr>
              <w:pStyle w:val="TableParagraph"/>
              <w:tabs>
                <w:tab w:val="left" w:pos="724"/>
              </w:tabs>
              <w:spacing w:before="91"/>
              <w:ind w:right="58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  <w:tcBorders>
              <w:top w:val="single" w:sz="18" w:space="0" w:color="000000"/>
            </w:tcBorders>
          </w:tcPr>
          <w:p w:rsidR="00186028" w:rsidRDefault="002D0929">
            <w:pPr>
              <w:pStyle w:val="TableParagraph"/>
              <w:spacing w:before="91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70" w:type="dxa"/>
            <w:tcBorders>
              <w:top w:val="single" w:sz="18" w:space="0" w:color="000000"/>
            </w:tcBorders>
          </w:tcPr>
          <w:p w:rsidR="00186028" w:rsidRDefault="002D0929">
            <w:pPr>
              <w:pStyle w:val="TableParagraph"/>
              <w:spacing w:before="91"/>
              <w:ind w:right="30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</w:tr>
      <w:tr w:rsidR="00186028">
        <w:trPr>
          <w:trHeight w:val="314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02. Bag. TU</w:t>
            </w:r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0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</w:tr>
      <w:tr w:rsidR="00186028">
        <w:trPr>
          <w:trHeight w:val="314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03. Sub. Bag Program</w:t>
            </w:r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0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</w:tr>
      <w:tr w:rsidR="00186028">
        <w:trPr>
          <w:trHeight w:val="314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04. Sub. Bag </w:t>
            </w:r>
            <w:proofErr w:type="spellStart"/>
            <w:r>
              <w:rPr>
                <w:sz w:val="18"/>
              </w:rPr>
              <w:t>Keuangan</w:t>
            </w:r>
            <w:proofErr w:type="spellEnd"/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0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</w:tr>
      <w:tr w:rsidR="00186028">
        <w:trPr>
          <w:trHeight w:val="314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05.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Sub.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Bag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Umum</w:t>
            </w:r>
            <w:proofErr w:type="spellEnd"/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&amp;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Kepegawaian</w:t>
            </w:r>
            <w:proofErr w:type="spellEnd"/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0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</w:tr>
      <w:tr w:rsidR="00186028">
        <w:trPr>
          <w:trHeight w:val="314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06. Bid. </w:t>
            </w:r>
            <w:proofErr w:type="spellStart"/>
            <w:r>
              <w:rPr>
                <w:sz w:val="18"/>
              </w:rPr>
              <w:t>Pemasaran</w:t>
            </w:r>
            <w:proofErr w:type="spellEnd"/>
            <w:r>
              <w:rPr>
                <w:sz w:val="18"/>
              </w:rPr>
              <w:t xml:space="preserve"> &amp; RM</w:t>
            </w:r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0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</w:tr>
      <w:tr w:rsidR="00186028">
        <w:trPr>
          <w:trHeight w:val="314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07. </w:t>
            </w:r>
            <w:proofErr w:type="spellStart"/>
            <w:r>
              <w:rPr>
                <w:sz w:val="18"/>
              </w:rPr>
              <w:t>Seksi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Pemasaran</w:t>
            </w:r>
            <w:proofErr w:type="spellEnd"/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0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</w:tr>
      <w:tr w:rsidR="00186028">
        <w:trPr>
          <w:trHeight w:val="314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08. Si RM</w:t>
            </w:r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5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1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 w:rsidR="00186028">
        <w:trPr>
          <w:trHeight w:val="320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09. </w:t>
            </w:r>
            <w:proofErr w:type="spellStart"/>
            <w:r>
              <w:rPr>
                <w:sz w:val="18"/>
              </w:rPr>
              <w:t>Kabid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Pelayanan</w:t>
            </w:r>
            <w:proofErr w:type="spellEnd"/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0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</w:tr>
      <w:tr w:rsidR="00186028">
        <w:trPr>
          <w:trHeight w:val="306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46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 xml:space="preserve">10. Si </w:t>
            </w:r>
            <w:proofErr w:type="spellStart"/>
            <w:r>
              <w:rPr>
                <w:sz w:val="16"/>
              </w:rPr>
              <w:t>Pelayanan</w:t>
            </w:r>
            <w:proofErr w:type="spellEnd"/>
            <w:r>
              <w:rPr>
                <w:sz w:val="16"/>
              </w:rPr>
              <w:t xml:space="preserve"> &amp; </w:t>
            </w:r>
            <w:proofErr w:type="spellStart"/>
            <w:r>
              <w:rPr>
                <w:sz w:val="16"/>
              </w:rPr>
              <w:t>Medis</w:t>
            </w:r>
            <w:proofErr w:type="spellEnd"/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spacing w:before="46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spacing w:before="46"/>
              <w:ind w:right="58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spacing w:before="46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spacing w:before="46"/>
              <w:ind w:right="30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</w:tr>
      <w:tr w:rsidR="00186028">
        <w:trPr>
          <w:trHeight w:val="316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11. Si </w:t>
            </w:r>
            <w:proofErr w:type="spellStart"/>
            <w:r>
              <w:rPr>
                <w:sz w:val="18"/>
              </w:rPr>
              <w:t>Yanjangmed</w:t>
            </w:r>
            <w:proofErr w:type="spellEnd"/>
            <w:r>
              <w:rPr>
                <w:sz w:val="18"/>
              </w:rPr>
              <w:t xml:space="preserve"> &amp; Non </w:t>
            </w:r>
            <w:proofErr w:type="spellStart"/>
            <w:r>
              <w:rPr>
                <w:sz w:val="18"/>
              </w:rPr>
              <w:t>Medis</w:t>
            </w:r>
            <w:proofErr w:type="spellEnd"/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spacing w:before="54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spacing w:before="54"/>
              <w:ind w:right="58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spacing w:before="54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spacing w:before="54"/>
              <w:ind w:right="30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</w:tr>
      <w:tr w:rsidR="00186028">
        <w:trPr>
          <w:trHeight w:val="314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12. </w:t>
            </w:r>
            <w:proofErr w:type="spellStart"/>
            <w:r>
              <w:rPr>
                <w:sz w:val="18"/>
              </w:rPr>
              <w:t>Kabid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Perawatan</w:t>
            </w:r>
            <w:proofErr w:type="spellEnd"/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0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</w:tr>
      <w:tr w:rsidR="00186028">
        <w:trPr>
          <w:trHeight w:val="314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13. </w:t>
            </w:r>
            <w:proofErr w:type="spellStart"/>
            <w:r>
              <w:rPr>
                <w:sz w:val="18"/>
              </w:rPr>
              <w:t>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Askep</w:t>
            </w:r>
            <w:proofErr w:type="spellEnd"/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0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</w:tr>
      <w:tr w:rsidR="00186028">
        <w:trPr>
          <w:trHeight w:val="314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14. </w:t>
            </w:r>
            <w:proofErr w:type="spellStart"/>
            <w:r>
              <w:rPr>
                <w:sz w:val="18"/>
              </w:rPr>
              <w:t>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Pengembangan</w:t>
            </w:r>
            <w:proofErr w:type="spellEnd"/>
            <w:r>
              <w:rPr>
                <w:sz w:val="18"/>
              </w:rPr>
              <w:t xml:space="preserve"> SDM</w:t>
            </w:r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0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</w:tr>
      <w:tr w:rsidR="00186028">
        <w:trPr>
          <w:trHeight w:val="314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15. </w:t>
            </w:r>
            <w:proofErr w:type="spellStart"/>
            <w:r>
              <w:rPr>
                <w:sz w:val="18"/>
              </w:rPr>
              <w:t>Instalasi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Farmasi</w:t>
            </w:r>
            <w:proofErr w:type="spellEnd"/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643"/>
              </w:tabs>
              <w:ind w:right="59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2"/>
                <w:w w:val="90"/>
                <w:sz w:val="16"/>
              </w:rPr>
              <w:t>10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1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  <w:tr w:rsidR="00186028">
        <w:trPr>
          <w:trHeight w:val="314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16. </w:t>
            </w:r>
            <w:proofErr w:type="spellStart"/>
            <w:r>
              <w:rPr>
                <w:sz w:val="18"/>
              </w:rPr>
              <w:t>Instalasi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Laboratorium</w:t>
            </w:r>
            <w:proofErr w:type="spellEnd"/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643"/>
              </w:tabs>
              <w:ind w:right="59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2"/>
                <w:w w:val="90"/>
                <w:sz w:val="16"/>
              </w:rPr>
              <w:t>11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1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  <w:tr w:rsidR="00186028">
        <w:trPr>
          <w:trHeight w:val="314"/>
        </w:trPr>
        <w:tc>
          <w:tcPr>
            <w:tcW w:w="2712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17. </w:t>
            </w:r>
            <w:proofErr w:type="spellStart"/>
            <w:r>
              <w:rPr>
                <w:sz w:val="18"/>
              </w:rPr>
              <w:t>Instalasi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Gizi</w:t>
            </w:r>
            <w:proofErr w:type="spellEnd"/>
          </w:p>
        </w:tc>
        <w:tc>
          <w:tcPr>
            <w:tcW w:w="665" w:type="dxa"/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1440" w:type="dxa"/>
          </w:tcPr>
          <w:p w:rsidR="00186028" w:rsidRDefault="002D0929">
            <w:pPr>
              <w:pStyle w:val="TableParagraph"/>
              <w:tabs>
                <w:tab w:val="left" w:pos="724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6</w:t>
            </w:r>
          </w:p>
        </w:tc>
        <w:tc>
          <w:tcPr>
            <w:tcW w:w="652" w:type="dxa"/>
          </w:tcPr>
          <w:p w:rsidR="00186028" w:rsidRDefault="002D0929">
            <w:pPr>
              <w:pStyle w:val="TableParagraph"/>
              <w:ind w:right="98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  <w:tc>
          <w:tcPr>
            <w:tcW w:w="770" w:type="dxa"/>
          </w:tcPr>
          <w:p w:rsidR="00186028" w:rsidRDefault="002D0929">
            <w:pPr>
              <w:pStyle w:val="TableParagraph"/>
              <w:ind w:right="31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 w:rsidR="00186028">
        <w:trPr>
          <w:trHeight w:val="441"/>
        </w:trPr>
        <w:tc>
          <w:tcPr>
            <w:tcW w:w="2712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18. </w:t>
            </w:r>
            <w:proofErr w:type="spellStart"/>
            <w:r>
              <w:rPr>
                <w:sz w:val="18"/>
              </w:rPr>
              <w:t>Instalasi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Rawat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Inap</w:t>
            </w:r>
            <w:proofErr w:type="spellEnd"/>
          </w:p>
        </w:tc>
        <w:tc>
          <w:tcPr>
            <w:tcW w:w="665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ind w:right="39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1440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tabs>
                <w:tab w:val="left" w:pos="806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652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770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ind w:right="31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</w:tr>
    </w:tbl>
    <w:p w:rsidR="00186028" w:rsidRDefault="00186028">
      <w:pPr>
        <w:pStyle w:val="BodyText"/>
        <w:rPr>
          <w:sz w:val="20"/>
        </w:rPr>
      </w:pPr>
    </w:p>
    <w:p w:rsidR="008B71F2" w:rsidRDefault="008B71F2">
      <w:pPr>
        <w:pStyle w:val="BodyText"/>
        <w:rPr>
          <w:sz w:val="20"/>
        </w:rPr>
      </w:pPr>
    </w:p>
    <w:p w:rsidR="008B71F2" w:rsidRDefault="008B71F2">
      <w:pPr>
        <w:pStyle w:val="BodyText"/>
        <w:rPr>
          <w:sz w:val="20"/>
        </w:rPr>
      </w:pPr>
    </w:p>
    <w:p w:rsidR="008B71F2" w:rsidRDefault="008B71F2">
      <w:pPr>
        <w:pStyle w:val="BodyText"/>
        <w:rPr>
          <w:sz w:val="20"/>
        </w:rPr>
      </w:pPr>
    </w:p>
    <w:p w:rsidR="008B71F2" w:rsidRDefault="008B71F2">
      <w:pPr>
        <w:pStyle w:val="BodyText"/>
        <w:rPr>
          <w:sz w:val="20"/>
        </w:rPr>
      </w:pPr>
    </w:p>
    <w:p w:rsidR="008B71F2" w:rsidRDefault="008B71F2">
      <w:pPr>
        <w:pStyle w:val="BodyText"/>
        <w:rPr>
          <w:sz w:val="20"/>
        </w:rPr>
      </w:pPr>
    </w:p>
    <w:p w:rsidR="008B71F2" w:rsidRDefault="008B71F2">
      <w:pPr>
        <w:pStyle w:val="BodyText"/>
        <w:rPr>
          <w:sz w:val="20"/>
        </w:rPr>
      </w:pPr>
    </w:p>
    <w:p w:rsidR="008B71F2" w:rsidRDefault="008B71F2">
      <w:pPr>
        <w:pStyle w:val="BodyText"/>
        <w:rPr>
          <w:sz w:val="20"/>
        </w:rPr>
      </w:pPr>
    </w:p>
    <w:p w:rsidR="008B71F2" w:rsidRDefault="008B71F2">
      <w:pPr>
        <w:pStyle w:val="BodyText"/>
        <w:rPr>
          <w:sz w:val="20"/>
        </w:rPr>
      </w:pPr>
    </w:p>
    <w:p w:rsidR="008B71F2" w:rsidRDefault="008B71F2">
      <w:pPr>
        <w:pStyle w:val="BodyText"/>
        <w:rPr>
          <w:sz w:val="20"/>
        </w:rPr>
      </w:pPr>
    </w:p>
    <w:p w:rsidR="008B71F2" w:rsidRDefault="008B71F2">
      <w:pPr>
        <w:pStyle w:val="BodyText"/>
        <w:rPr>
          <w:sz w:val="20"/>
        </w:rPr>
      </w:pPr>
    </w:p>
    <w:p w:rsidR="008B71F2" w:rsidRDefault="008B71F2">
      <w:pPr>
        <w:pStyle w:val="BodyText"/>
        <w:rPr>
          <w:sz w:val="20"/>
        </w:rPr>
      </w:pPr>
    </w:p>
    <w:p w:rsidR="008B71F2" w:rsidRDefault="008B71F2">
      <w:pPr>
        <w:pStyle w:val="BodyText"/>
        <w:rPr>
          <w:sz w:val="20"/>
        </w:rPr>
      </w:pPr>
    </w:p>
    <w:p w:rsidR="00186028" w:rsidRDefault="00186028">
      <w:pPr>
        <w:pStyle w:val="BodyText"/>
        <w:spacing w:before="4" w:after="1"/>
        <w:rPr>
          <w:sz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1605"/>
        <w:gridCol w:w="736"/>
        <w:gridCol w:w="651"/>
        <w:gridCol w:w="769"/>
      </w:tblGrid>
      <w:tr w:rsidR="00186028">
        <w:trPr>
          <w:trHeight w:val="602"/>
        </w:trPr>
        <w:tc>
          <w:tcPr>
            <w:tcW w:w="2475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186028">
            <w:pPr>
              <w:pStyle w:val="TableParagraph"/>
              <w:spacing w:before="10"/>
              <w:jc w:val="left"/>
              <w:rPr>
                <w:rFonts w:ascii="Trebuchet MS"/>
                <w:i/>
                <w:sz w:val="14"/>
              </w:rPr>
            </w:pPr>
          </w:p>
          <w:p w:rsidR="00186028" w:rsidRDefault="002D0929">
            <w:pPr>
              <w:pStyle w:val="TableParagraph"/>
              <w:spacing w:before="0" w:line="210" w:lineRule="atLeast"/>
              <w:ind w:left="945" w:hanging="20"/>
              <w:jc w:val="left"/>
              <w:rPr>
                <w:sz w:val="18"/>
              </w:rPr>
            </w:pPr>
            <w:proofErr w:type="spellStart"/>
            <w:r>
              <w:rPr>
                <w:w w:val="68"/>
                <w:sz w:val="18"/>
              </w:rPr>
              <w:t>S</w:t>
            </w:r>
            <w:r>
              <w:rPr>
                <w:w w:val="111"/>
                <w:sz w:val="18"/>
              </w:rPr>
              <w:t>tr</w:t>
            </w:r>
            <w:r>
              <w:rPr>
                <w:w w:val="94"/>
                <w:sz w:val="18"/>
              </w:rPr>
              <w:t>u</w:t>
            </w:r>
            <w:r>
              <w:rPr>
                <w:w w:val="101"/>
                <w:sz w:val="18"/>
              </w:rPr>
              <w:t>kt</w:t>
            </w:r>
            <w:r>
              <w:rPr>
                <w:w w:val="94"/>
                <w:sz w:val="18"/>
              </w:rPr>
              <w:t>u</w:t>
            </w:r>
            <w:r>
              <w:rPr>
                <w:w w:val="95"/>
                <w:sz w:val="18"/>
              </w:rPr>
              <w:t>ral</w:t>
            </w:r>
            <w:proofErr w:type="spellEnd"/>
            <w:r>
              <w:rPr>
                <w:w w:val="139"/>
                <w:sz w:val="18"/>
              </w:rPr>
              <w:t xml:space="preserve">/ </w:t>
            </w:r>
            <w:proofErr w:type="spellStart"/>
            <w:r>
              <w:rPr>
                <w:w w:val="90"/>
                <w:sz w:val="18"/>
              </w:rPr>
              <w:t>Organisasi</w:t>
            </w:r>
            <w:proofErr w:type="spellEnd"/>
          </w:p>
        </w:tc>
        <w:tc>
          <w:tcPr>
            <w:tcW w:w="1605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2D0929">
            <w:pPr>
              <w:pStyle w:val="TableParagraph"/>
              <w:spacing w:before="0" w:line="176" w:lineRule="exact"/>
              <w:ind w:left="1056"/>
              <w:jc w:val="left"/>
              <w:rPr>
                <w:sz w:val="18"/>
              </w:rPr>
            </w:pPr>
            <w:r>
              <w:rPr>
                <w:sz w:val="18"/>
              </w:rPr>
              <w:t>Para-</w:t>
            </w:r>
          </w:p>
          <w:p w:rsidR="00186028" w:rsidRDefault="002D0929">
            <w:pPr>
              <w:pStyle w:val="TableParagraph"/>
              <w:tabs>
                <w:tab w:val="left" w:pos="1025"/>
              </w:tabs>
              <w:spacing w:before="1" w:line="210" w:lineRule="atLeast"/>
              <w:ind w:left="943" w:right="52" w:hanging="6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Medis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Medis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Perawat</w:t>
            </w:r>
            <w:proofErr w:type="spellEnd"/>
          </w:p>
        </w:tc>
        <w:tc>
          <w:tcPr>
            <w:tcW w:w="736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2D0929">
            <w:pPr>
              <w:pStyle w:val="TableParagraph"/>
              <w:spacing w:before="0" w:line="176" w:lineRule="exact"/>
              <w:ind w:left="65"/>
              <w:jc w:val="lef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P.medis</w:t>
            </w:r>
            <w:proofErr w:type="spellEnd"/>
          </w:p>
          <w:p w:rsidR="00186028" w:rsidRDefault="002D0929">
            <w:pPr>
              <w:pStyle w:val="TableParagraph"/>
              <w:spacing w:before="1" w:line="210" w:lineRule="atLeast"/>
              <w:ind w:left="48" w:right="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Non </w:t>
            </w:r>
            <w:proofErr w:type="spellStart"/>
            <w:r>
              <w:rPr>
                <w:spacing w:val="-1"/>
                <w:w w:val="90"/>
                <w:sz w:val="18"/>
              </w:rPr>
              <w:t>Perawat</w:t>
            </w:r>
            <w:proofErr w:type="spellEnd"/>
          </w:p>
        </w:tc>
        <w:tc>
          <w:tcPr>
            <w:tcW w:w="651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186028">
            <w:pPr>
              <w:pStyle w:val="TableParagraph"/>
              <w:spacing w:before="3"/>
              <w:jc w:val="left"/>
              <w:rPr>
                <w:rFonts w:ascii="Trebuchet MS"/>
                <w:i/>
                <w:sz w:val="15"/>
              </w:rPr>
            </w:pPr>
          </w:p>
          <w:p w:rsidR="00186028" w:rsidRDefault="002D0929">
            <w:pPr>
              <w:pStyle w:val="TableParagraph"/>
              <w:spacing w:before="0" w:line="210" w:lineRule="atLeast"/>
              <w:ind w:left="61" w:right="137" w:firstLine="72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Non </w:t>
            </w:r>
            <w:proofErr w:type="spellStart"/>
            <w:r>
              <w:rPr>
                <w:w w:val="90"/>
                <w:sz w:val="18"/>
              </w:rPr>
              <w:t>Medis</w:t>
            </w:r>
            <w:proofErr w:type="spellEnd"/>
          </w:p>
        </w:tc>
        <w:tc>
          <w:tcPr>
            <w:tcW w:w="769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186028">
            <w:pPr>
              <w:pStyle w:val="TableParagraph"/>
              <w:spacing w:before="6"/>
              <w:jc w:val="left"/>
              <w:rPr>
                <w:rFonts w:ascii="Trebuchet MS"/>
                <w:i/>
                <w:sz w:val="15"/>
              </w:rPr>
            </w:pPr>
          </w:p>
          <w:p w:rsidR="00186028" w:rsidRDefault="002D0929">
            <w:pPr>
              <w:pStyle w:val="TableParagraph"/>
              <w:spacing w:before="0"/>
              <w:ind w:left="10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Jumlah</w:t>
            </w:r>
            <w:proofErr w:type="spellEnd"/>
          </w:p>
        </w:tc>
      </w:tr>
      <w:tr w:rsidR="00186028">
        <w:trPr>
          <w:trHeight w:val="177"/>
        </w:trPr>
        <w:tc>
          <w:tcPr>
            <w:tcW w:w="2475" w:type="dxa"/>
            <w:tcBorders>
              <w:top w:val="single" w:sz="8" w:space="0" w:color="000000"/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0" w:line="158" w:lineRule="exact"/>
              <w:ind w:left="1191" w:right="1023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18" w:space="0" w:color="000000"/>
            </w:tcBorders>
          </w:tcPr>
          <w:p w:rsidR="00186028" w:rsidRDefault="002D0929">
            <w:pPr>
              <w:pStyle w:val="TableParagraph"/>
              <w:tabs>
                <w:tab w:val="left" w:pos="1147"/>
              </w:tabs>
              <w:spacing w:before="0" w:line="158" w:lineRule="exact"/>
              <w:ind w:left="429"/>
              <w:jc w:val="left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z w:val="18"/>
              </w:rPr>
              <w:tab/>
              <w:t>(3)</w:t>
            </w:r>
          </w:p>
        </w:tc>
        <w:tc>
          <w:tcPr>
            <w:tcW w:w="736" w:type="dxa"/>
            <w:tcBorders>
              <w:top w:val="single" w:sz="8" w:space="0" w:color="000000"/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0" w:line="158" w:lineRule="exact"/>
              <w:ind w:left="48" w:right="75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0" w:line="158" w:lineRule="exact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0" w:line="158" w:lineRule="exact"/>
              <w:ind w:left="230" w:right="279"/>
              <w:jc w:val="center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</w:tr>
      <w:tr w:rsidR="00186028">
        <w:trPr>
          <w:trHeight w:val="353"/>
        </w:trPr>
        <w:tc>
          <w:tcPr>
            <w:tcW w:w="2475" w:type="dxa"/>
            <w:tcBorders>
              <w:top w:val="single" w:sz="18" w:space="0" w:color="000000"/>
            </w:tcBorders>
          </w:tcPr>
          <w:p w:rsidR="00186028" w:rsidRDefault="002D0929">
            <w:pPr>
              <w:pStyle w:val="TableParagraph"/>
              <w:spacing w:before="72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19. IGD</w:t>
            </w:r>
          </w:p>
        </w:tc>
        <w:tc>
          <w:tcPr>
            <w:tcW w:w="1605" w:type="dxa"/>
            <w:tcBorders>
              <w:top w:val="single" w:sz="18" w:space="0" w:color="000000"/>
            </w:tcBorders>
          </w:tcPr>
          <w:p w:rsidR="00186028" w:rsidRDefault="002D0929">
            <w:pPr>
              <w:pStyle w:val="TableParagraph"/>
              <w:tabs>
                <w:tab w:val="left" w:pos="614"/>
              </w:tabs>
              <w:spacing w:before="91"/>
              <w:ind w:right="47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3"/>
                <w:w w:val="90"/>
                <w:sz w:val="16"/>
              </w:rPr>
              <w:t>10</w:t>
            </w:r>
          </w:p>
        </w:tc>
        <w:tc>
          <w:tcPr>
            <w:tcW w:w="736" w:type="dxa"/>
            <w:tcBorders>
              <w:top w:val="single" w:sz="18" w:space="0" w:color="000000"/>
            </w:tcBorders>
          </w:tcPr>
          <w:p w:rsidR="00186028" w:rsidRDefault="002D0929">
            <w:pPr>
              <w:pStyle w:val="TableParagraph"/>
              <w:spacing w:before="91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651" w:type="dxa"/>
            <w:tcBorders>
              <w:top w:val="single" w:sz="18" w:space="0" w:color="000000"/>
            </w:tcBorders>
          </w:tcPr>
          <w:p w:rsidR="00186028" w:rsidRDefault="002D0929">
            <w:pPr>
              <w:pStyle w:val="TableParagraph"/>
              <w:spacing w:before="91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769" w:type="dxa"/>
            <w:tcBorders>
              <w:top w:val="single" w:sz="18" w:space="0" w:color="000000"/>
            </w:tcBorders>
          </w:tcPr>
          <w:p w:rsidR="00186028" w:rsidRDefault="002D0929">
            <w:pPr>
              <w:pStyle w:val="TableParagraph"/>
              <w:spacing w:before="91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20. IRJ</w:t>
            </w:r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96"/>
              </w:tabs>
              <w:ind w:right="47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3"/>
                <w:w w:val="90"/>
                <w:sz w:val="16"/>
              </w:rPr>
              <w:t>22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21. </w:t>
            </w:r>
            <w:proofErr w:type="spellStart"/>
            <w:r>
              <w:rPr>
                <w:sz w:val="18"/>
              </w:rPr>
              <w:t>Instalasi</w:t>
            </w:r>
            <w:proofErr w:type="spellEnd"/>
            <w:r>
              <w:rPr>
                <w:sz w:val="18"/>
              </w:rPr>
              <w:t xml:space="preserve"> RO</w:t>
            </w:r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96"/>
              </w:tabs>
              <w:ind w:right="4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7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22. IPSRS</w:t>
            </w:r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96"/>
              </w:tabs>
              <w:ind w:right="46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7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23. </w:t>
            </w:r>
            <w:proofErr w:type="spellStart"/>
            <w:r>
              <w:rPr>
                <w:sz w:val="18"/>
              </w:rPr>
              <w:t>Satpam</w:t>
            </w:r>
            <w:proofErr w:type="spellEnd"/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96"/>
              </w:tabs>
              <w:ind w:right="46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7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24. </w:t>
            </w:r>
            <w:proofErr w:type="spellStart"/>
            <w:r>
              <w:rPr>
                <w:sz w:val="18"/>
              </w:rPr>
              <w:t>Sopir</w:t>
            </w:r>
            <w:proofErr w:type="spellEnd"/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96"/>
              </w:tabs>
              <w:ind w:right="46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7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25. CSSD</w:t>
            </w:r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96"/>
              </w:tabs>
              <w:ind w:right="46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1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7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26. </w:t>
            </w:r>
            <w:proofErr w:type="spellStart"/>
            <w:r>
              <w:rPr>
                <w:sz w:val="18"/>
              </w:rPr>
              <w:t>Instalasi</w:t>
            </w:r>
            <w:proofErr w:type="spellEnd"/>
            <w:r>
              <w:rPr>
                <w:sz w:val="18"/>
              </w:rPr>
              <w:t xml:space="preserve"> RM</w:t>
            </w:r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96"/>
              </w:tabs>
              <w:ind w:right="46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7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27. IPCN</w:t>
            </w:r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96"/>
              </w:tabs>
              <w:ind w:right="46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3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7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28. </w:t>
            </w:r>
            <w:proofErr w:type="spellStart"/>
            <w:r>
              <w:rPr>
                <w:sz w:val="18"/>
              </w:rPr>
              <w:t>Eluktromedik</w:t>
            </w:r>
            <w:proofErr w:type="spellEnd"/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96"/>
              </w:tabs>
              <w:ind w:right="46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7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29. </w:t>
            </w:r>
            <w:proofErr w:type="spellStart"/>
            <w:r>
              <w:rPr>
                <w:sz w:val="18"/>
              </w:rPr>
              <w:t>Chass</w:t>
            </w:r>
            <w:proofErr w:type="spellEnd"/>
            <w:r>
              <w:rPr>
                <w:sz w:val="18"/>
              </w:rPr>
              <w:t xml:space="preserve"> Manager</w:t>
            </w:r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96"/>
              </w:tabs>
              <w:ind w:right="46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3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7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30. TUBEL</w:t>
            </w:r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96"/>
              </w:tabs>
              <w:ind w:right="4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1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7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31. IBS</w:t>
            </w:r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14"/>
              </w:tabs>
              <w:ind w:right="47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3"/>
                <w:w w:val="90"/>
                <w:sz w:val="16"/>
              </w:rPr>
              <w:t>12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32. ICU</w:t>
            </w:r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14"/>
              </w:tabs>
              <w:ind w:right="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pacing w:val="-3"/>
                <w:w w:val="90"/>
                <w:sz w:val="16"/>
              </w:rPr>
              <w:t>10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 w:rsidR="00186028">
        <w:trPr>
          <w:trHeight w:val="314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33. </w:t>
            </w:r>
            <w:proofErr w:type="spellStart"/>
            <w:r>
              <w:rPr>
                <w:sz w:val="18"/>
              </w:rPr>
              <w:t>Hemodealisa</w:t>
            </w:r>
            <w:proofErr w:type="spellEnd"/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96"/>
              </w:tabs>
              <w:ind w:right="4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2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7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</w:tr>
      <w:tr w:rsidR="00186028">
        <w:trPr>
          <w:trHeight w:val="306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3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34. </w:t>
            </w:r>
            <w:proofErr w:type="spellStart"/>
            <w:r>
              <w:rPr>
                <w:sz w:val="18"/>
              </w:rPr>
              <w:t>Forensik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Medikolegal</w:t>
            </w:r>
            <w:proofErr w:type="spellEnd"/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96"/>
              </w:tabs>
              <w:ind w:right="46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0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ind w:right="57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ind w:right="96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ind w:right="27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</w:tr>
      <w:tr w:rsidR="00186028">
        <w:trPr>
          <w:trHeight w:val="238"/>
        </w:trPr>
        <w:tc>
          <w:tcPr>
            <w:tcW w:w="2475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25" w:line="194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35. </w:t>
            </w:r>
            <w:proofErr w:type="spellStart"/>
            <w:r>
              <w:rPr>
                <w:sz w:val="18"/>
              </w:rPr>
              <w:t>Honorer</w:t>
            </w:r>
            <w:proofErr w:type="spellEnd"/>
          </w:p>
        </w:tc>
        <w:tc>
          <w:tcPr>
            <w:tcW w:w="1605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tabs>
                <w:tab w:val="left" w:pos="614"/>
              </w:tabs>
              <w:spacing w:before="44" w:line="175" w:lineRule="exact"/>
              <w:ind w:right="47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tab/>
            </w:r>
            <w:r>
              <w:rPr>
                <w:spacing w:val="-3"/>
                <w:w w:val="90"/>
                <w:sz w:val="16"/>
              </w:rPr>
              <w:t>229</w:t>
            </w:r>
          </w:p>
        </w:tc>
        <w:tc>
          <w:tcPr>
            <w:tcW w:w="736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44" w:line="175" w:lineRule="exact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182</w:t>
            </w:r>
          </w:p>
        </w:tc>
        <w:tc>
          <w:tcPr>
            <w:tcW w:w="651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44" w:line="175" w:lineRule="exact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769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44" w:line="175" w:lineRule="exact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485</w:t>
            </w:r>
          </w:p>
        </w:tc>
      </w:tr>
      <w:tr w:rsidR="00186028">
        <w:trPr>
          <w:trHeight w:val="179"/>
        </w:trPr>
        <w:tc>
          <w:tcPr>
            <w:tcW w:w="2475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2D0929">
            <w:pPr>
              <w:pStyle w:val="TableParagraph"/>
              <w:spacing w:before="0" w:line="160" w:lineRule="exact"/>
              <w:ind w:right="427"/>
              <w:rPr>
                <w:sz w:val="16"/>
              </w:rPr>
            </w:pPr>
            <w:r>
              <w:rPr>
                <w:w w:val="90"/>
                <w:sz w:val="16"/>
              </w:rPr>
              <w:t>2018</w:t>
            </w:r>
          </w:p>
        </w:tc>
        <w:tc>
          <w:tcPr>
            <w:tcW w:w="1605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2D0929">
            <w:pPr>
              <w:pStyle w:val="TableParagraph"/>
              <w:tabs>
                <w:tab w:val="left" w:pos="614"/>
              </w:tabs>
              <w:spacing w:before="0" w:line="160" w:lineRule="exact"/>
              <w:ind w:right="47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z w:val="16"/>
              </w:rPr>
              <w:tab/>
            </w:r>
            <w:r>
              <w:rPr>
                <w:spacing w:val="-3"/>
                <w:w w:val="90"/>
                <w:sz w:val="16"/>
              </w:rPr>
              <w:t>353</w:t>
            </w:r>
          </w:p>
        </w:tc>
        <w:tc>
          <w:tcPr>
            <w:tcW w:w="736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2D0929">
            <w:pPr>
              <w:pStyle w:val="TableParagraph"/>
              <w:spacing w:before="0" w:line="160" w:lineRule="exact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227</w:t>
            </w:r>
          </w:p>
        </w:tc>
        <w:tc>
          <w:tcPr>
            <w:tcW w:w="651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2D0929">
            <w:pPr>
              <w:pStyle w:val="TableParagraph"/>
              <w:spacing w:before="0" w:line="160" w:lineRule="exact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129</w:t>
            </w:r>
          </w:p>
        </w:tc>
        <w:tc>
          <w:tcPr>
            <w:tcW w:w="769" w:type="dxa"/>
            <w:tcBorders>
              <w:top w:val="single" w:sz="18" w:space="0" w:color="000000"/>
              <w:bottom w:val="single" w:sz="8" w:space="0" w:color="000000"/>
            </w:tcBorders>
          </w:tcPr>
          <w:p w:rsidR="00186028" w:rsidRDefault="002D0929">
            <w:pPr>
              <w:pStyle w:val="TableParagraph"/>
              <w:spacing w:before="0" w:line="160" w:lineRule="exact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757</w:t>
            </w:r>
          </w:p>
        </w:tc>
      </w:tr>
      <w:tr w:rsidR="00186028">
        <w:trPr>
          <w:trHeight w:val="214"/>
        </w:trPr>
        <w:tc>
          <w:tcPr>
            <w:tcW w:w="2475" w:type="dxa"/>
            <w:tcBorders>
              <w:top w:val="single" w:sz="8" w:space="0" w:color="000000"/>
            </w:tcBorders>
          </w:tcPr>
          <w:p w:rsidR="00186028" w:rsidRDefault="002D0929">
            <w:pPr>
              <w:pStyle w:val="TableParagraph"/>
              <w:spacing w:before="0" w:line="184" w:lineRule="exact"/>
              <w:ind w:right="427"/>
              <w:rPr>
                <w:sz w:val="16"/>
              </w:rPr>
            </w:pPr>
            <w:r>
              <w:rPr>
                <w:w w:val="90"/>
                <w:sz w:val="16"/>
              </w:rPr>
              <w:t>2017</w:t>
            </w:r>
          </w:p>
        </w:tc>
        <w:tc>
          <w:tcPr>
            <w:tcW w:w="1605" w:type="dxa"/>
            <w:tcBorders>
              <w:top w:val="single" w:sz="8" w:space="0" w:color="000000"/>
            </w:tcBorders>
          </w:tcPr>
          <w:p w:rsidR="00186028" w:rsidRDefault="002D0929">
            <w:pPr>
              <w:pStyle w:val="TableParagraph"/>
              <w:tabs>
                <w:tab w:val="left" w:pos="614"/>
              </w:tabs>
              <w:spacing w:before="0" w:line="184" w:lineRule="exact"/>
              <w:ind w:right="4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3"/>
                <w:w w:val="90"/>
                <w:sz w:val="16"/>
              </w:rPr>
              <w:t>284</w:t>
            </w:r>
          </w:p>
        </w:tc>
        <w:tc>
          <w:tcPr>
            <w:tcW w:w="736" w:type="dxa"/>
            <w:tcBorders>
              <w:top w:val="single" w:sz="8" w:space="0" w:color="000000"/>
            </w:tcBorders>
          </w:tcPr>
          <w:p w:rsidR="00186028" w:rsidRDefault="002D0929">
            <w:pPr>
              <w:pStyle w:val="TableParagraph"/>
              <w:spacing w:before="0" w:line="184" w:lineRule="exact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651" w:type="dxa"/>
            <w:tcBorders>
              <w:top w:val="single" w:sz="8" w:space="0" w:color="000000"/>
            </w:tcBorders>
          </w:tcPr>
          <w:p w:rsidR="00186028" w:rsidRDefault="002D0929">
            <w:pPr>
              <w:pStyle w:val="TableParagraph"/>
              <w:spacing w:before="0" w:line="184" w:lineRule="exact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196</w:t>
            </w: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186028" w:rsidRDefault="002D0929">
            <w:pPr>
              <w:pStyle w:val="TableParagraph"/>
              <w:spacing w:before="0" w:line="184" w:lineRule="exact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578</w:t>
            </w:r>
          </w:p>
        </w:tc>
      </w:tr>
      <w:tr w:rsidR="00186028">
        <w:trPr>
          <w:trHeight w:val="211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0" w:line="180" w:lineRule="exact"/>
              <w:ind w:right="427"/>
              <w:rPr>
                <w:sz w:val="16"/>
              </w:rPr>
            </w:pPr>
            <w:r>
              <w:rPr>
                <w:w w:val="90"/>
                <w:sz w:val="16"/>
              </w:rPr>
              <w:t>2016</w:t>
            </w:r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14"/>
              </w:tabs>
              <w:spacing w:before="0" w:line="180" w:lineRule="exact"/>
              <w:ind w:right="47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z w:val="16"/>
              </w:rPr>
              <w:tab/>
            </w:r>
            <w:r>
              <w:rPr>
                <w:spacing w:val="-3"/>
                <w:w w:val="90"/>
                <w:sz w:val="16"/>
              </w:rPr>
              <w:t>321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spacing w:before="0" w:line="180" w:lineRule="exact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94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spacing w:before="0" w:line="180" w:lineRule="exact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240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spacing w:before="0" w:line="180" w:lineRule="exact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697</w:t>
            </w:r>
          </w:p>
        </w:tc>
      </w:tr>
      <w:tr w:rsidR="00186028">
        <w:trPr>
          <w:trHeight w:val="202"/>
        </w:trPr>
        <w:tc>
          <w:tcPr>
            <w:tcW w:w="2475" w:type="dxa"/>
          </w:tcPr>
          <w:p w:rsidR="00186028" w:rsidRDefault="002D0929">
            <w:pPr>
              <w:pStyle w:val="TableParagraph"/>
              <w:spacing w:before="0" w:line="180" w:lineRule="exact"/>
              <w:ind w:right="427"/>
              <w:rPr>
                <w:sz w:val="16"/>
              </w:rPr>
            </w:pPr>
            <w:r>
              <w:rPr>
                <w:w w:val="90"/>
                <w:sz w:val="16"/>
              </w:rPr>
              <w:t>2015</w:t>
            </w:r>
          </w:p>
        </w:tc>
        <w:tc>
          <w:tcPr>
            <w:tcW w:w="1605" w:type="dxa"/>
          </w:tcPr>
          <w:p w:rsidR="00186028" w:rsidRDefault="002D0929">
            <w:pPr>
              <w:pStyle w:val="TableParagraph"/>
              <w:tabs>
                <w:tab w:val="left" w:pos="614"/>
              </w:tabs>
              <w:spacing w:before="0" w:line="180" w:lineRule="exact"/>
              <w:ind w:right="47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z w:val="16"/>
              </w:rPr>
              <w:tab/>
            </w:r>
            <w:r>
              <w:rPr>
                <w:spacing w:val="-3"/>
                <w:w w:val="90"/>
                <w:sz w:val="16"/>
              </w:rPr>
              <w:t>252</w:t>
            </w:r>
          </w:p>
        </w:tc>
        <w:tc>
          <w:tcPr>
            <w:tcW w:w="736" w:type="dxa"/>
          </w:tcPr>
          <w:p w:rsidR="00186028" w:rsidRDefault="002D0929">
            <w:pPr>
              <w:pStyle w:val="TableParagraph"/>
              <w:spacing w:before="0" w:line="180" w:lineRule="exact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651" w:type="dxa"/>
          </w:tcPr>
          <w:p w:rsidR="00186028" w:rsidRDefault="002D0929">
            <w:pPr>
              <w:pStyle w:val="TableParagraph"/>
              <w:spacing w:before="0" w:line="180" w:lineRule="exact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218</w:t>
            </w:r>
          </w:p>
        </w:tc>
        <w:tc>
          <w:tcPr>
            <w:tcW w:w="769" w:type="dxa"/>
          </w:tcPr>
          <w:p w:rsidR="00186028" w:rsidRDefault="002D0929">
            <w:pPr>
              <w:pStyle w:val="TableParagraph"/>
              <w:spacing w:before="0" w:line="180" w:lineRule="exact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593</w:t>
            </w:r>
          </w:p>
        </w:tc>
      </w:tr>
      <w:tr w:rsidR="00186028">
        <w:trPr>
          <w:trHeight w:val="182"/>
        </w:trPr>
        <w:tc>
          <w:tcPr>
            <w:tcW w:w="2475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0" w:line="163" w:lineRule="exact"/>
              <w:ind w:right="427"/>
              <w:rPr>
                <w:sz w:val="16"/>
              </w:rPr>
            </w:pPr>
            <w:r>
              <w:rPr>
                <w:w w:val="90"/>
                <w:sz w:val="16"/>
              </w:rPr>
              <w:t>2014</w:t>
            </w:r>
          </w:p>
        </w:tc>
        <w:tc>
          <w:tcPr>
            <w:tcW w:w="1605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tabs>
                <w:tab w:val="left" w:pos="614"/>
              </w:tabs>
              <w:spacing w:before="0" w:line="163" w:lineRule="exact"/>
              <w:ind w:right="47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tab/>
            </w:r>
            <w:r>
              <w:rPr>
                <w:spacing w:val="-3"/>
                <w:w w:val="90"/>
                <w:sz w:val="16"/>
              </w:rPr>
              <w:t>228</w:t>
            </w:r>
          </w:p>
        </w:tc>
        <w:tc>
          <w:tcPr>
            <w:tcW w:w="736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0" w:line="163" w:lineRule="exact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651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0" w:line="163" w:lineRule="exact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216</w:t>
            </w:r>
          </w:p>
        </w:tc>
        <w:tc>
          <w:tcPr>
            <w:tcW w:w="769" w:type="dxa"/>
            <w:tcBorders>
              <w:bottom w:val="single" w:sz="18" w:space="0" w:color="000000"/>
            </w:tcBorders>
          </w:tcPr>
          <w:p w:rsidR="00186028" w:rsidRDefault="002D0929">
            <w:pPr>
              <w:pStyle w:val="TableParagraph"/>
              <w:spacing w:before="0" w:line="163" w:lineRule="exact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552</w:t>
            </w:r>
          </w:p>
        </w:tc>
      </w:tr>
    </w:tbl>
    <w:p w:rsidR="00186028" w:rsidRDefault="00186028" w:rsidP="008B71F2">
      <w:pPr>
        <w:pStyle w:val="Heading2"/>
        <w:rPr>
          <w:rFonts w:ascii="Trebuchet MS"/>
          <w:i/>
        </w:rPr>
      </w:pPr>
    </w:p>
    <w:sectPr w:rsidR="00186028">
      <w:pgSz w:w="8400" w:h="11910"/>
      <w:pgMar w:top="5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28"/>
    <w:rsid w:val="00186028"/>
    <w:rsid w:val="002D0929"/>
    <w:rsid w:val="007C1F4F"/>
    <w:rsid w:val="008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8"/>
      <w:ind w:left="156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8"/>
      <w:ind w:left="156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2019-09-12T07:25:00Z</dcterms:created>
  <dcterms:modified xsi:type="dcterms:W3CDTF">2019-09-12T07:25:00Z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2019-09-12T00:00:00Z</vt:filetime>
  </property>
</Properties>
</file>